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Cuadrculaclara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1418"/>
        <w:gridCol w:w="1276"/>
        <w:gridCol w:w="47"/>
        <w:gridCol w:w="1323"/>
        <w:gridCol w:w="47"/>
        <w:gridCol w:w="1276"/>
        <w:gridCol w:w="4394"/>
        <w:gridCol w:w="1843"/>
      </w:tblGrid>
      <w:tr w:rsidR="00E428AC" w:rsidRPr="00483A81" w14:paraId="3617426C" w14:textId="77777777" w:rsidTr="002121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D99594" w:themeFill="accent2" w:themeFillTint="99"/>
          </w:tcPr>
          <w:p w14:paraId="34E3F0C3" w14:textId="1FC1814D" w:rsidR="00E428AC" w:rsidRPr="00483A81" w:rsidRDefault="00E428AC" w:rsidP="00CC4AAE">
            <w:pPr>
              <w:rPr>
                <w:color w:val="FFFFFF" w:themeColor="background1"/>
              </w:rPr>
            </w:pPr>
            <w:r w:rsidRPr="00483A81">
              <w:rPr>
                <w:color w:val="FFFFFF" w:themeColor="background1"/>
              </w:rPr>
              <w:t>Alumne:</w:t>
            </w:r>
          </w:p>
        </w:tc>
        <w:tc>
          <w:tcPr>
            <w:tcW w:w="2977" w:type="dxa"/>
            <w:gridSpan w:val="2"/>
            <w:shd w:val="clear" w:color="auto" w:fill="D99594" w:themeFill="accent2" w:themeFillTint="99"/>
          </w:tcPr>
          <w:p w14:paraId="0708C926" w14:textId="433103DD" w:rsidR="00E428AC" w:rsidRPr="00483A81" w:rsidRDefault="00D01C07" w:rsidP="00CC4A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</w:rPr>
            </w:pPr>
            <w:r>
              <w:rPr>
                <w:color w:val="FFFFFF" w:themeColor="background1"/>
              </w:rPr>
              <w:t>INS XXXXXXX</w:t>
            </w:r>
            <w:bookmarkStart w:id="0" w:name="_GoBack"/>
            <w:bookmarkEnd w:id="0"/>
          </w:p>
        </w:tc>
        <w:tc>
          <w:tcPr>
            <w:tcW w:w="3969" w:type="dxa"/>
            <w:gridSpan w:val="5"/>
            <w:shd w:val="clear" w:color="auto" w:fill="D99594" w:themeFill="accent2" w:themeFillTint="99"/>
          </w:tcPr>
          <w:p w14:paraId="757A7715" w14:textId="2CBF1E1F" w:rsidR="00E428AC" w:rsidRPr="00483A81" w:rsidRDefault="00E428AC" w:rsidP="00CC4A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CURS 2019-20</w:t>
            </w:r>
          </w:p>
        </w:tc>
        <w:tc>
          <w:tcPr>
            <w:tcW w:w="4394" w:type="dxa"/>
            <w:shd w:val="clear" w:color="auto" w:fill="D99594" w:themeFill="accent2" w:themeFillTint="99"/>
          </w:tcPr>
          <w:p w14:paraId="7C9D2249" w14:textId="4D32E7A2" w:rsidR="00E428AC" w:rsidRPr="00E428AC" w:rsidRDefault="00E428AC" w:rsidP="00CC4A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</w:rPr>
            </w:pPr>
            <w:r>
              <w:rPr>
                <w:color w:val="FFFFFF" w:themeColor="background1"/>
              </w:rPr>
              <w:t>1r i 2n BATX</w:t>
            </w:r>
            <w:r>
              <w:rPr>
                <w:b w:val="0"/>
                <w:bCs w:val="0"/>
                <w:color w:val="FFFFFF" w:themeColor="background1"/>
              </w:rPr>
              <w:t xml:space="preserve"> // </w:t>
            </w:r>
            <w:r>
              <w:rPr>
                <w:color w:val="FFFFFF" w:themeColor="background1"/>
              </w:rPr>
              <w:t>CADV</w:t>
            </w:r>
            <w:r>
              <w:rPr>
                <w:b w:val="0"/>
                <w:bCs w:val="0"/>
                <w:color w:val="FFFFFF" w:themeColor="background1"/>
              </w:rPr>
              <w:t xml:space="preserve"> // </w:t>
            </w:r>
            <w:r>
              <w:rPr>
                <w:color w:val="FFFFFF" w:themeColor="background1"/>
              </w:rPr>
              <w:t>U</w:t>
            </w:r>
            <w:r w:rsidRPr="00483A81">
              <w:rPr>
                <w:color w:val="FFFFFF" w:themeColor="background1"/>
              </w:rPr>
              <w:t>4</w:t>
            </w:r>
          </w:p>
        </w:tc>
        <w:tc>
          <w:tcPr>
            <w:tcW w:w="1843" w:type="dxa"/>
            <w:shd w:val="clear" w:color="auto" w:fill="D99594" w:themeFill="accent2" w:themeFillTint="99"/>
          </w:tcPr>
          <w:p w14:paraId="33393E49" w14:textId="1E2C9DE2" w:rsidR="00E428AC" w:rsidRPr="00483A81" w:rsidRDefault="00E428AC" w:rsidP="00CC4A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</w:p>
        </w:tc>
      </w:tr>
      <w:tr w:rsidR="00206EC5" w:rsidRPr="00483A81" w14:paraId="00188001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shd w:val="clear" w:color="auto" w:fill="E5B8B7" w:themeFill="accent2" w:themeFillTint="66"/>
          </w:tcPr>
          <w:p w14:paraId="479980AB" w14:textId="555102AE" w:rsidR="00206EC5" w:rsidRPr="00483A81" w:rsidRDefault="004F4928" w:rsidP="00CC4AAE">
            <w:r>
              <w:t>Compositor</w:t>
            </w:r>
          </w:p>
        </w:tc>
        <w:tc>
          <w:tcPr>
            <w:tcW w:w="1559" w:type="dxa"/>
            <w:shd w:val="clear" w:color="auto" w:fill="E5B8B7" w:themeFill="accent2" w:themeFillTint="66"/>
          </w:tcPr>
          <w:p w14:paraId="66E9F7C9" w14:textId="7D675D67" w:rsidR="00206EC5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Tema</w:t>
            </w:r>
          </w:p>
        </w:tc>
        <w:tc>
          <w:tcPr>
            <w:tcW w:w="1418" w:type="dxa"/>
            <w:shd w:val="clear" w:color="auto" w:fill="E5B8B7" w:themeFill="accent2" w:themeFillTint="66"/>
          </w:tcPr>
          <w:p w14:paraId="38D3C7CA" w14:textId="612C0F18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483A81">
              <w:rPr>
                <w:rFonts w:asciiTheme="majorHAnsi" w:hAnsiTheme="majorHAnsi"/>
                <w:b/>
              </w:rPr>
              <w:t>FILM</w:t>
            </w:r>
          </w:p>
        </w:tc>
        <w:tc>
          <w:tcPr>
            <w:tcW w:w="3969" w:type="dxa"/>
            <w:gridSpan w:val="5"/>
            <w:shd w:val="clear" w:color="auto" w:fill="E5B8B7" w:themeFill="accent2" w:themeFillTint="66"/>
          </w:tcPr>
          <w:p w14:paraId="2FA46E32" w14:textId="672A7C64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483A81">
              <w:rPr>
                <w:rFonts w:asciiTheme="majorHAnsi" w:hAnsiTheme="majorHAnsi"/>
                <w:b/>
              </w:rPr>
              <w:t>Enllaç</w:t>
            </w:r>
            <w:r w:rsidR="004F4928">
              <w:rPr>
                <w:rFonts w:asciiTheme="majorHAnsi" w:hAnsiTheme="majorHAnsi"/>
                <w:b/>
              </w:rPr>
              <w:t xml:space="preserve"> i tipus</w:t>
            </w:r>
          </w:p>
        </w:tc>
        <w:tc>
          <w:tcPr>
            <w:tcW w:w="4394" w:type="dxa"/>
            <w:shd w:val="clear" w:color="auto" w:fill="E5B8B7" w:themeFill="accent2" w:themeFillTint="66"/>
          </w:tcPr>
          <w:p w14:paraId="47388CCA" w14:textId="16CB9CBF" w:rsidR="00206EC5" w:rsidRPr="00483A81" w:rsidRDefault="00206EC5" w:rsidP="00206EC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483A81">
              <w:rPr>
                <w:rFonts w:asciiTheme="majorHAnsi" w:hAnsiTheme="majorHAnsi"/>
                <w:b/>
              </w:rPr>
              <w:t>Justificació/ Funció</w:t>
            </w:r>
          </w:p>
        </w:tc>
        <w:tc>
          <w:tcPr>
            <w:tcW w:w="1843" w:type="dxa"/>
            <w:shd w:val="clear" w:color="auto" w:fill="E5B8B7" w:themeFill="accent2" w:themeFillTint="66"/>
          </w:tcPr>
          <w:p w14:paraId="5F7E01D0" w14:textId="3E23F915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483A81">
              <w:rPr>
                <w:rFonts w:asciiTheme="majorHAnsi" w:hAnsiTheme="majorHAnsi"/>
                <w:b/>
              </w:rPr>
              <w:t>Relació narració</w:t>
            </w:r>
          </w:p>
        </w:tc>
      </w:tr>
      <w:tr w:rsidR="00206EC5" w:rsidRPr="00483A81" w14:paraId="301839B5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355C0326" w14:textId="77777777" w:rsidR="00206EC5" w:rsidRPr="00483A81" w:rsidRDefault="00206EC5" w:rsidP="00CC4AAE">
            <w:r w:rsidRPr="00483A81">
              <w:t>Dario Marianelli, English Chamber orchestra, Benjamin Wallfisch.</w:t>
            </w:r>
          </w:p>
        </w:tc>
        <w:tc>
          <w:tcPr>
            <w:tcW w:w="1559" w:type="dxa"/>
            <w:vMerge w:val="restart"/>
          </w:tcPr>
          <w:p w14:paraId="25F1A172" w14:textId="77777777" w:rsidR="00206EC5" w:rsidRPr="00483A81" w:rsidRDefault="00206EC5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Elegy for Dunkirk</w:t>
            </w:r>
          </w:p>
        </w:tc>
        <w:tc>
          <w:tcPr>
            <w:tcW w:w="1418" w:type="dxa"/>
            <w:vMerge w:val="restart"/>
          </w:tcPr>
          <w:p w14:paraId="41CB67AF" w14:textId="77777777" w:rsidR="00206EC5" w:rsidRPr="00483A81" w:rsidRDefault="00206EC5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Atonement</w:t>
            </w:r>
          </w:p>
        </w:tc>
        <w:tc>
          <w:tcPr>
            <w:tcW w:w="3969" w:type="dxa"/>
            <w:gridSpan w:val="5"/>
          </w:tcPr>
          <w:p w14:paraId="3355732D" w14:textId="77777777" w:rsidR="00206EC5" w:rsidRPr="00483A81" w:rsidRDefault="00D01C07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7" w:history="1">
              <w:r w:rsidR="00206EC5" w:rsidRPr="00483A81">
                <w:rPr>
                  <w:rStyle w:val="Hipervnculo"/>
                </w:rPr>
                <w:t>https://www.youtube.com/watch?v=drUpUTRDR1Y</w:t>
              </w:r>
            </w:hyperlink>
            <w:r w:rsidR="00206EC5" w:rsidRPr="00483A81">
              <w:t xml:space="preserve"> </w:t>
            </w:r>
          </w:p>
        </w:tc>
        <w:tc>
          <w:tcPr>
            <w:tcW w:w="4394" w:type="dxa"/>
            <w:vMerge w:val="restart"/>
          </w:tcPr>
          <w:p w14:paraId="7F01D7C1" w14:textId="201F4A05" w:rsidR="00206EC5" w:rsidRPr="00483A81" w:rsidRDefault="00206EC5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 xml:space="preserve">Acompanya imatges/ Substitueix diàlegs/ Dinamitza/ Alenteix ritme/ Defineix personatges/ </w:t>
            </w:r>
            <w:r w:rsidRPr="004F4928">
              <w:rPr>
                <w:b/>
              </w:rPr>
              <w:t>Defineix estats d’ànim/ Implica emocionalment</w:t>
            </w:r>
            <w:r w:rsidR="004F4928" w:rsidRPr="004F4928">
              <w:rPr>
                <w:b/>
              </w:rPr>
              <w:t xml:space="preserve"> l’espectador</w:t>
            </w:r>
            <w:r w:rsidRPr="004F4928">
              <w:rPr>
                <w:b/>
              </w:rPr>
              <w:t>/ Atorga continuïtat</w:t>
            </w:r>
          </w:p>
        </w:tc>
        <w:tc>
          <w:tcPr>
            <w:tcW w:w="1843" w:type="dxa"/>
            <w:shd w:val="clear" w:color="auto" w:fill="auto"/>
          </w:tcPr>
          <w:p w14:paraId="25A79C11" w14:textId="4773F091" w:rsidR="00206EC5" w:rsidRPr="00483A81" w:rsidRDefault="00206EC5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Diegètica:</w:t>
            </w:r>
          </w:p>
          <w:p w14:paraId="04BF0B11" w14:textId="77777777" w:rsidR="00206EC5" w:rsidRPr="00483A81" w:rsidRDefault="00206EC5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206EC5" w:rsidRPr="00483A81" w14:paraId="562B50EA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0C3692BC" w14:textId="77777777" w:rsidR="00206EC5" w:rsidRPr="00483A81" w:rsidRDefault="00206EC5" w:rsidP="00CC4AAE"/>
        </w:tc>
        <w:tc>
          <w:tcPr>
            <w:tcW w:w="1559" w:type="dxa"/>
            <w:vMerge/>
          </w:tcPr>
          <w:p w14:paraId="24A7EAE6" w14:textId="77777777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</w:tcPr>
          <w:p w14:paraId="58EB40A9" w14:textId="77777777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706616E2" w14:textId="5D9C970A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Objectiva:</w:t>
            </w:r>
          </w:p>
        </w:tc>
        <w:tc>
          <w:tcPr>
            <w:tcW w:w="1417" w:type="dxa"/>
            <w:gridSpan w:val="3"/>
            <w:shd w:val="clear" w:color="auto" w:fill="D9D9D9" w:themeFill="background1" w:themeFillShade="D9"/>
          </w:tcPr>
          <w:p w14:paraId="1788D377" w14:textId="08DF6D2A" w:rsidR="00206EC5" w:rsidRPr="00483A81" w:rsidRDefault="00206EC5" w:rsidP="00206E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 xml:space="preserve">Subjectiva: </w:t>
            </w:r>
            <w:r w:rsidRPr="00483A81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41C7BB2" w14:textId="2BFD227D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</w:tcPr>
          <w:p w14:paraId="203EFEE7" w14:textId="77777777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auto"/>
          </w:tcPr>
          <w:p w14:paraId="45E0B59B" w14:textId="77777777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BC5967F" w14:textId="6591D9D3" w:rsidR="00206EC5" w:rsidRPr="00483A81" w:rsidRDefault="00206EC5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 xml:space="preserve">Extradiegètica: </w:t>
            </w:r>
            <w:r w:rsidRPr="00483A81">
              <w:rPr>
                <w:b/>
                <w:sz w:val="20"/>
                <w:szCs w:val="20"/>
              </w:rPr>
              <w:t>X</w:t>
            </w:r>
          </w:p>
        </w:tc>
      </w:tr>
      <w:tr w:rsidR="00483A81" w:rsidRPr="00483A81" w14:paraId="6F884394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2C6AA6E0" w14:textId="77777777" w:rsidR="00483A81" w:rsidRPr="00483A81" w:rsidRDefault="00483A81" w:rsidP="00CC4AAE"/>
        </w:tc>
        <w:tc>
          <w:tcPr>
            <w:tcW w:w="1559" w:type="dxa"/>
            <w:vMerge w:val="restart"/>
          </w:tcPr>
          <w:p w14:paraId="1290BC37" w14:textId="77777777" w:rsidR="00483A81" w:rsidRPr="00483A81" w:rsidRDefault="00483A81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</w:tcPr>
          <w:p w14:paraId="55913F7A" w14:textId="77777777" w:rsidR="00483A81" w:rsidRPr="00483A81" w:rsidRDefault="00483A81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</w:tcPr>
          <w:p w14:paraId="403D1FAF" w14:textId="23B8C909" w:rsidR="00483A81" w:rsidRPr="00483A81" w:rsidRDefault="00D01C07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8" w:anchor="t=0" w:history="1">
              <w:r w:rsidR="00483A81" w:rsidRPr="00483A81">
                <w:rPr>
                  <w:rStyle w:val="Hipervnculo"/>
                </w:rPr>
                <w:t>https://www.youtube.com/watch?v=Jp0d330bbxs&amp;list=RDJp0d330bbxs#t=0</w:t>
              </w:r>
            </w:hyperlink>
            <w:r w:rsidR="00483A81" w:rsidRPr="00483A81">
              <w:t xml:space="preserve"> </w:t>
            </w:r>
          </w:p>
        </w:tc>
        <w:tc>
          <w:tcPr>
            <w:tcW w:w="4394" w:type="dxa"/>
            <w:vMerge w:val="restart"/>
          </w:tcPr>
          <w:p w14:paraId="5B42D4F2" w14:textId="7EDBDEA6" w:rsidR="00483A81" w:rsidRPr="00483A81" w:rsidRDefault="00483A81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Acompanya imatges/ Substitueix diàlegs/ Dinamitza/ Alenteix ritme/ Defineix personatges/ Defineix estats d’ànim/ Implica emocionalment/ Atorga continuïtat</w:t>
            </w:r>
          </w:p>
        </w:tc>
        <w:tc>
          <w:tcPr>
            <w:tcW w:w="1843" w:type="dxa"/>
            <w:shd w:val="clear" w:color="auto" w:fill="auto"/>
          </w:tcPr>
          <w:p w14:paraId="2DF01CA9" w14:textId="5E18CB1F" w:rsidR="00483A81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Diegètica:</w:t>
            </w:r>
          </w:p>
        </w:tc>
      </w:tr>
      <w:tr w:rsidR="00483A81" w:rsidRPr="00483A81" w14:paraId="40474D38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67811465" w14:textId="77777777" w:rsidR="00483A81" w:rsidRPr="00483A81" w:rsidRDefault="00483A81" w:rsidP="00CC4AAE"/>
        </w:tc>
        <w:tc>
          <w:tcPr>
            <w:tcW w:w="1559" w:type="dxa"/>
            <w:vMerge/>
          </w:tcPr>
          <w:p w14:paraId="5DF85A01" w14:textId="77777777" w:rsidR="00483A81" w:rsidRPr="00483A81" w:rsidRDefault="00483A81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</w:tcPr>
          <w:p w14:paraId="1BA1C71C" w14:textId="77777777" w:rsidR="00483A81" w:rsidRPr="00483A81" w:rsidRDefault="00483A81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399AF5C7" w14:textId="08C293C5" w:rsidR="00483A81" w:rsidRPr="00483A81" w:rsidRDefault="00483A81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Objectiva:</w:t>
            </w:r>
          </w:p>
        </w:tc>
        <w:tc>
          <w:tcPr>
            <w:tcW w:w="1417" w:type="dxa"/>
            <w:gridSpan w:val="3"/>
            <w:shd w:val="clear" w:color="auto" w:fill="D9D9D9" w:themeFill="background1" w:themeFillShade="D9"/>
          </w:tcPr>
          <w:p w14:paraId="2BAB9747" w14:textId="77777777" w:rsidR="00483A81" w:rsidRPr="00483A81" w:rsidRDefault="00483A81" w:rsidP="003F58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Subjectiva:</w:t>
            </w:r>
          </w:p>
          <w:p w14:paraId="147318BE" w14:textId="77777777" w:rsidR="00483A81" w:rsidRPr="00483A81" w:rsidRDefault="00483A81" w:rsidP="003F58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8D3B1B5" w14:textId="29482DF3" w:rsidR="00483A81" w:rsidRPr="00483A81" w:rsidRDefault="00483A81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2860427B" w14:textId="18E0CB49" w:rsidR="00483A81" w:rsidRPr="00483A81" w:rsidRDefault="00483A81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</w:tcPr>
          <w:p w14:paraId="6BB70A0A" w14:textId="77777777" w:rsidR="00483A81" w:rsidRPr="00483A81" w:rsidRDefault="00483A81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auto"/>
          </w:tcPr>
          <w:p w14:paraId="68091A6A" w14:textId="2E6DBAAA" w:rsidR="00483A81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Extradiegètica:</w:t>
            </w:r>
          </w:p>
        </w:tc>
      </w:tr>
      <w:tr w:rsidR="004F4928" w:rsidRPr="00483A81" w14:paraId="3F494378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599569D8" w14:textId="77777777" w:rsidR="004F4928" w:rsidRPr="00483A81" w:rsidRDefault="004F4928" w:rsidP="00CC4AAE"/>
        </w:tc>
        <w:tc>
          <w:tcPr>
            <w:tcW w:w="1559" w:type="dxa"/>
            <w:vMerge w:val="restart"/>
          </w:tcPr>
          <w:p w14:paraId="540A5EA8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</w:tcPr>
          <w:p w14:paraId="2CDE2F0B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</w:tcPr>
          <w:p w14:paraId="4B334EE7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2BF94EE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394" w:type="dxa"/>
            <w:vMerge w:val="restart"/>
          </w:tcPr>
          <w:p w14:paraId="6226D7BD" w14:textId="53F98EE6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 xml:space="preserve">Acompanya imatges/ Substitueix diàlegs/ Dinamitza/ Alenteix ritme/ </w:t>
            </w:r>
            <w:r w:rsidRPr="00CE2898">
              <w:rPr>
                <w:b/>
              </w:rPr>
              <w:t>Defineix personatges</w:t>
            </w:r>
            <w:r w:rsidRPr="00483A81">
              <w:t>/ Defineix estats d’ànim/ Implica emocionalment/ Atorga continuïtat</w:t>
            </w:r>
          </w:p>
        </w:tc>
        <w:tc>
          <w:tcPr>
            <w:tcW w:w="1843" w:type="dxa"/>
          </w:tcPr>
          <w:p w14:paraId="567DDAF4" w14:textId="77777777" w:rsidR="004F492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Diegètica:</w:t>
            </w:r>
          </w:p>
          <w:p w14:paraId="3545A0D4" w14:textId="77777777" w:rsidR="004F492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72F5E82" w14:textId="4413904D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4928" w:rsidRPr="00483A81" w14:paraId="1CCA4625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7333CC71" w14:textId="77777777" w:rsidR="004F4928" w:rsidRPr="00483A81" w:rsidRDefault="004F4928" w:rsidP="00CC4AAE"/>
        </w:tc>
        <w:tc>
          <w:tcPr>
            <w:tcW w:w="1559" w:type="dxa"/>
            <w:vMerge/>
          </w:tcPr>
          <w:p w14:paraId="2537064F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</w:tcPr>
          <w:p w14:paraId="4AF9D6E5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7750DA4D" w14:textId="5FBDAB4E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Objectiva:</w:t>
            </w:r>
          </w:p>
        </w:tc>
        <w:tc>
          <w:tcPr>
            <w:tcW w:w="1417" w:type="dxa"/>
            <w:gridSpan w:val="3"/>
            <w:shd w:val="clear" w:color="auto" w:fill="D9D9D9" w:themeFill="background1" w:themeFillShade="D9"/>
          </w:tcPr>
          <w:p w14:paraId="0A61AD00" w14:textId="77777777" w:rsidR="004F4928" w:rsidRPr="00483A81" w:rsidRDefault="004F4928" w:rsidP="003F58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Subjectiva:</w:t>
            </w:r>
          </w:p>
          <w:p w14:paraId="1E88FAC1" w14:textId="77777777" w:rsidR="004F4928" w:rsidRPr="00483A81" w:rsidRDefault="004F4928" w:rsidP="003F58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3D3AC36" w14:textId="51179C3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6DB5F2FE" w14:textId="6A286D7C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</w:tcPr>
          <w:p w14:paraId="2772F412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auto"/>
          </w:tcPr>
          <w:p w14:paraId="000A0E11" w14:textId="42F545A6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Extradiegètica:</w:t>
            </w:r>
          </w:p>
        </w:tc>
      </w:tr>
      <w:tr w:rsidR="004F4928" w:rsidRPr="00483A81" w14:paraId="76F159EA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</w:tcPr>
          <w:p w14:paraId="78AE2CCE" w14:textId="77777777" w:rsidR="004F4928" w:rsidRPr="00483A81" w:rsidRDefault="004F4928" w:rsidP="00CC4AAE"/>
        </w:tc>
        <w:tc>
          <w:tcPr>
            <w:tcW w:w="1559" w:type="dxa"/>
            <w:vMerge w:val="restart"/>
          </w:tcPr>
          <w:p w14:paraId="4CF9CF59" w14:textId="31D46188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</w:tcPr>
          <w:p w14:paraId="2694748E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</w:tcPr>
          <w:p w14:paraId="0A66BE53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284842A8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94" w:type="dxa"/>
            <w:vMerge w:val="restart"/>
          </w:tcPr>
          <w:p w14:paraId="3E24B709" w14:textId="27EBEC7E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Acompanya imatges/ Substitueix diàlegs/ Dinamitza/ Alenteix ritme/ Defineix personatges/ Defineix estats d’ànim/ Implica emocionalment/ Atorga continuïtat</w:t>
            </w:r>
          </w:p>
        </w:tc>
        <w:tc>
          <w:tcPr>
            <w:tcW w:w="1843" w:type="dxa"/>
          </w:tcPr>
          <w:p w14:paraId="218E9B87" w14:textId="3F748DC3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Diegètica:</w:t>
            </w:r>
          </w:p>
        </w:tc>
      </w:tr>
      <w:tr w:rsidR="004F4928" w:rsidRPr="00483A81" w14:paraId="71B13D0C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</w:tcPr>
          <w:p w14:paraId="5F4C29C3" w14:textId="77777777" w:rsidR="004F4928" w:rsidRPr="00483A81" w:rsidRDefault="004F4928" w:rsidP="00CC4AAE"/>
        </w:tc>
        <w:tc>
          <w:tcPr>
            <w:tcW w:w="1559" w:type="dxa"/>
            <w:vMerge/>
          </w:tcPr>
          <w:p w14:paraId="07EB16DA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</w:tcPr>
          <w:p w14:paraId="60D86A15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5490C33E" w14:textId="10E89A30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Objectiva:</w:t>
            </w:r>
          </w:p>
        </w:tc>
        <w:tc>
          <w:tcPr>
            <w:tcW w:w="1417" w:type="dxa"/>
            <w:gridSpan w:val="3"/>
            <w:shd w:val="clear" w:color="auto" w:fill="D9D9D9" w:themeFill="background1" w:themeFillShade="D9"/>
          </w:tcPr>
          <w:p w14:paraId="466FD0EB" w14:textId="77777777" w:rsidR="004F4928" w:rsidRPr="00483A81" w:rsidRDefault="004F4928" w:rsidP="003F58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Subjectiva:</w:t>
            </w:r>
          </w:p>
          <w:p w14:paraId="08088DC4" w14:textId="77777777" w:rsidR="004F4928" w:rsidRPr="00483A81" w:rsidRDefault="004F4928" w:rsidP="003F58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09F11D7" w14:textId="11D0DB20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696A8D01" w14:textId="02E36F10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83A81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</w:tcPr>
          <w:p w14:paraId="3220D87F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auto"/>
          </w:tcPr>
          <w:p w14:paraId="311E47B2" w14:textId="215DC938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Extradiegètica:</w:t>
            </w:r>
          </w:p>
        </w:tc>
      </w:tr>
      <w:tr w:rsidR="004F4928" w:rsidRPr="00483A81" w14:paraId="362D48C9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241BCAD2" w14:textId="5E1451D3" w:rsidR="004F4928" w:rsidRPr="00483A81" w:rsidRDefault="004F4928" w:rsidP="00CC4AAE">
            <w:r w:rsidRPr="00483A81">
              <w:t>Trevor Jones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384C7FC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77F8FA11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259E511E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5940916F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1D18438A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  <w:shd w:val="clear" w:color="auto" w:fill="auto"/>
          </w:tcPr>
          <w:p w14:paraId="7E27A5C5" w14:textId="77777777" w:rsidR="004F492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46E3D468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94" w:type="dxa"/>
            <w:vMerge w:val="restart"/>
            <w:shd w:val="clear" w:color="auto" w:fill="auto"/>
          </w:tcPr>
          <w:p w14:paraId="3C1CE7F5" w14:textId="20DC5692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Acompanya imatges/ Substitueix diàlegs/ Dinamitza/ Alenteix ritme/ Defineix personatges/ Defineix estats d’ànim/ Implica emocionalment/ Atorga continuïtat</w:t>
            </w:r>
          </w:p>
        </w:tc>
        <w:tc>
          <w:tcPr>
            <w:tcW w:w="1843" w:type="dxa"/>
            <w:shd w:val="clear" w:color="auto" w:fill="auto"/>
          </w:tcPr>
          <w:p w14:paraId="3BFB63B7" w14:textId="1E5A1850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Diegètica:</w:t>
            </w:r>
          </w:p>
        </w:tc>
      </w:tr>
      <w:tr w:rsidR="004F4928" w:rsidRPr="00483A81" w14:paraId="15658F0C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65DF7BA6" w14:textId="77777777" w:rsidR="004F4928" w:rsidRPr="00483A81" w:rsidRDefault="004F4928" w:rsidP="00CC4AAE"/>
        </w:tc>
        <w:tc>
          <w:tcPr>
            <w:tcW w:w="1559" w:type="dxa"/>
            <w:vMerge/>
            <w:shd w:val="clear" w:color="auto" w:fill="auto"/>
          </w:tcPr>
          <w:p w14:paraId="499776EE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  <w:shd w:val="clear" w:color="auto" w:fill="auto"/>
          </w:tcPr>
          <w:p w14:paraId="52BA6A51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183499B6" w14:textId="4D808442" w:rsidR="004F4928" w:rsidRPr="004F4928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F4928">
              <w:rPr>
                <w:sz w:val="20"/>
                <w:szCs w:val="20"/>
              </w:rPr>
              <w:t>Objectiva: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14:paraId="34F988D3" w14:textId="565EA60D" w:rsidR="004F4928" w:rsidRPr="004F4928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F4928">
              <w:rPr>
                <w:sz w:val="20"/>
                <w:szCs w:val="20"/>
              </w:rPr>
              <w:t>Subjectiva:</w:t>
            </w: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548D87CE" w14:textId="5667CCD9" w:rsidR="004F4928" w:rsidRPr="004F4928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F4928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  <w:shd w:val="clear" w:color="auto" w:fill="auto"/>
          </w:tcPr>
          <w:p w14:paraId="549FD6A2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auto"/>
          </w:tcPr>
          <w:p w14:paraId="12F9D4CE" w14:textId="30D83A63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Extradiegètica:</w:t>
            </w:r>
          </w:p>
        </w:tc>
      </w:tr>
      <w:tr w:rsidR="004F4928" w:rsidRPr="00483A81" w14:paraId="6E531935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024E10AE" w14:textId="77777777" w:rsidR="004F4928" w:rsidRPr="00483A81" w:rsidRDefault="004F4928" w:rsidP="00CC4AAE"/>
        </w:tc>
        <w:tc>
          <w:tcPr>
            <w:tcW w:w="1559" w:type="dxa"/>
            <w:vMerge w:val="restart"/>
            <w:shd w:val="clear" w:color="auto" w:fill="auto"/>
          </w:tcPr>
          <w:p w14:paraId="459AB7F3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5B8FCD20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36BD3B63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149C1AFC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07E28588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18296D3B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  <w:shd w:val="clear" w:color="auto" w:fill="auto"/>
          </w:tcPr>
          <w:p w14:paraId="08502B19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4394" w:type="dxa"/>
            <w:vMerge w:val="restart"/>
            <w:shd w:val="clear" w:color="auto" w:fill="auto"/>
          </w:tcPr>
          <w:p w14:paraId="5DBA9172" w14:textId="3FF1ECBD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Acompanya imatges/ Substitueix diàlegs/ Dinamitza/ Alenteix ritme/ Defineix personatges/ Defineix estats d’ànim/ Implica emocionalment/ Atorga continuïtat</w:t>
            </w:r>
          </w:p>
        </w:tc>
        <w:tc>
          <w:tcPr>
            <w:tcW w:w="1843" w:type="dxa"/>
            <w:shd w:val="clear" w:color="auto" w:fill="auto"/>
          </w:tcPr>
          <w:p w14:paraId="6B676E77" w14:textId="1FE0B8F6" w:rsidR="004F492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Diegètica:</w:t>
            </w:r>
            <w:r w:rsidRPr="004F4928">
              <w:t xml:space="preserve"> X</w:t>
            </w:r>
          </w:p>
          <w:p w14:paraId="7A05C476" w14:textId="77777777" w:rsidR="004F492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96AB949" w14:textId="3A4BEE55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4928" w:rsidRPr="00483A81" w14:paraId="6E10356C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5CB16365" w14:textId="77777777" w:rsidR="004F4928" w:rsidRPr="00483A81" w:rsidRDefault="004F4928" w:rsidP="00CC4AAE"/>
        </w:tc>
        <w:tc>
          <w:tcPr>
            <w:tcW w:w="1559" w:type="dxa"/>
            <w:vMerge/>
            <w:shd w:val="clear" w:color="auto" w:fill="auto"/>
          </w:tcPr>
          <w:p w14:paraId="1C3EFB40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  <w:shd w:val="clear" w:color="auto" w:fill="auto"/>
          </w:tcPr>
          <w:p w14:paraId="37398CC2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35832A66" w14:textId="0B247BF4" w:rsidR="004F4928" w:rsidRPr="004F4928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F4928">
              <w:rPr>
                <w:sz w:val="20"/>
                <w:szCs w:val="20"/>
              </w:rPr>
              <w:t>Objectiva: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14:paraId="03FE4A99" w14:textId="11B3F72A" w:rsidR="004F4928" w:rsidRPr="004F4928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F4928">
              <w:rPr>
                <w:sz w:val="20"/>
                <w:szCs w:val="20"/>
              </w:rPr>
              <w:t>Subjectiva:</w:t>
            </w: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35D9C565" w14:textId="401DD096" w:rsidR="004F4928" w:rsidRPr="004F4928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F4928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  <w:shd w:val="clear" w:color="auto" w:fill="auto"/>
          </w:tcPr>
          <w:p w14:paraId="7E768223" w14:textId="77777777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shd w:val="clear" w:color="auto" w:fill="auto"/>
          </w:tcPr>
          <w:p w14:paraId="236B7FBD" w14:textId="575919F6" w:rsidR="004F4928" w:rsidRPr="00483A81" w:rsidRDefault="004F492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Extradiegètica:</w:t>
            </w:r>
          </w:p>
        </w:tc>
      </w:tr>
      <w:tr w:rsidR="004F4928" w:rsidRPr="00483A81" w14:paraId="378E84B1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04FAF17B" w14:textId="77777777" w:rsidR="004F4928" w:rsidRPr="00483A81" w:rsidRDefault="004F4928" w:rsidP="00CC4AAE"/>
        </w:tc>
        <w:tc>
          <w:tcPr>
            <w:tcW w:w="1559" w:type="dxa"/>
            <w:vMerge w:val="restart"/>
            <w:shd w:val="clear" w:color="auto" w:fill="auto"/>
          </w:tcPr>
          <w:p w14:paraId="2A0EAC77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0FFB0E3A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  <w:shd w:val="clear" w:color="auto" w:fill="auto"/>
          </w:tcPr>
          <w:p w14:paraId="2D5D7501" w14:textId="3C10ABC6" w:rsidR="004F4928" w:rsidRPr="00483A81" w:rsidRDefault="00D01C07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hyperlink r:id="rId9" w:history="1">
              <w:r w:rsidR="004F4928" w:rsidRPr="00483A81">
                <w:rPr>
                  <w:rStyle w:val="Hipervnculo"/>
                </w:rPr>
                <w:t>https://www.youtube.com/watch?v=ubVc2MQwMkg</w:t>
              </w:r>
            </w:hyperlink>
            <w:r w:rsidR="004F4928" w:rsidRPr="00483A81">
              <w:t xml:space="preserve"> </w:t>
            </w:r>
          </w:p>
        </w:tc>
        <w:tc>
          <w:tcPr>
            <w:tcW w:w="4394" w:type="dxa"/>
            <w:vMerge w:val="restart"/>
            <w:shd w:val="clear" w:color="auto" w:fill="auto"/>
          </w:tcPr>
          <w:p w14:paraId="12F84D90" w14:textId="3F13F65C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Acompanya imatges/ Substitueix diàlegs/ Dinamitza/ Alenteix ritme/ Defineix personatges/ Defineix estats d’ànim/ Implica emocionalment/ Atorga continuïtat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5AC44B6D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E2898" w:rsidRPr="00483A81" w14:paraId="4ABC4444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5477B90D" w14:textId="77777777" w:rsidR="00CE2898" w:rsidRPr="00483A81" w:rsidRDefault="00CE2898" w:rsidP="00CC4AAE"/>
        </w:tc>
        <w:tc>
          <w:tcPr>
            <w:tcW w:w="1559" w:type="dxa"/>
            <w:vMerge/>
            <w:shd w:val="clear" w:color="auto" w:fill="auto"/>
          </w:tcPr>
          <w:p w14:paraId="1003059C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  <w:shd w:val="clear" w:color="auto" w:fill="auto"/>
          </w:tcPr>
          <w:p w14:paraId="5EFAFC00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69ACDBEB" w14:textId="48F2F11A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Objectiva: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14:paraId="277DB32B" w14:textId="2B184C5C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Subjectiva:</w:t>
            </w: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5DA26D08" w14:textId="78B7113A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  <w:shd w:val="clear" w:color="auto" w:fill="auto"/>
          </w:tcPr>
          <w:p w14:paraId="3B3DAE5D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  <w:shd w:val="clear" w:color="auto" w:fill="auto"/>
          </w:tcPr>
          <w:p w14:paraId="4856F330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4928" w:rsidRPr="00483A81" w14:paraId="04B07279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718549F2" w14:textId="77777777" w:rsidR="004F4928" w:rsidRPr="00483A81" w:rsidRDefault="004F4928" w:rsidP="00CC4AAE"/>
        </w:tc>
        <w:tc>
          <w:tcPr>
            <w:tcW w:w="1559" w:type="dxa"/>
            <w:vMerge w:val="restart"/>
            <w:shd w:val="clear" w:color="auto" w:fill="auto"/>
          </w:tcPr>
          <w:p w14:paraId="43C3FD1A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50D1BA31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14:paraId="2172CC57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4C15F029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  <w:shd w:val="clear" w:color="auto" w:fill="auto"/>
          </w:tcPr>
          <w:p w14:paraId="00AB2479" w14:textId="77777777" w:rsidR="004F4928" w:rsidRPr="00CE289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394" w:type="dxa"/>
            <w:vMerge w:val="restart"/>
            <w:shd w:val="clear" w:color="auto" w:fill="auto"/>
          </w:tcPr>
          <w:p w14:paraId="5707A4D8" w14:textId="7BDF103E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 xml:space="preserve">Acompanya imatges/ Substitueix diàlegs/ Dinamitza/ Alenteix ritme/ </w:t>
            </w:r>
            <w:r w:rsidRPr="00CE2898">
              <w:t>Defineix personatges</w:t>
            </w:r>
            <w:r w:rsidRPr="00483A81">
              <w:t>/ Defineix estats d’ànim/ Implica emocionalment/ Atorga continuïtat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5B4BC424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E2898" w:rsidRPr="00483A81" w14:paraId="743B43A0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4C815893" w14:textId="77777777" w:rsidR="00CE2898" w:rsidRPr="00483A81" w:rsidRDefault="00CE2898" w:rsidP="00CC4AAE"/>
        </w:tc>
        <w:tc>
          <w:tcPr>
            <w:tcW w:w="1559" w:type="dxa"/>
            <w:vMerge/>
            <w:shd w:val="clear" w:color="auto" w:fill="auto"/>
          </w:tcPr>
          <w:p w14:paraId="192FE77B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  <w:shd w:val="clear" w:color="auto" w:fill="auto"/>
          </w:tcPr>
          <w:p w14:paraId="5DD0189F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60CD99CF" w14:textId="221CCCAB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Objectiva: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14:paraId="4A928845" w14:textId="45E4737E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Subjectiva:</w:t>
            </w: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134D7BC8" w14:textId="7D6E3C21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  <w:shd w:val="clear" w:color="auto" w:fill="auto"/>
          </w:tcPr>
          <w:p w14:paraId="1E927057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  <w:shd w:val="clear" w:color="auto" w:fill="auto"/>
          </w:tcPr>
          <w:p w14:paraId="72EC746C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4928" w:rsidRPr="00483A81" w14:paraId="60DE9761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002433D3" w14:textId="4C93FAC5" w:rsidR="004F4928" w:rsidRPr="00483A81" w:rsidRDefault="004F4928" w:rsidP="00CC4AAE">
            <w:r w:rsidRPr="00483A81">
              <w:t>Hans Zimmer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07E4CB0C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6F4E30F9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  <w:shd w:val="clear" w:color="auto" w:fill="auto"/>
          </w:tcPr>
          <w:p w14:paraId="25B9AFB8" w14:textId="77777777" w:rsidR="004F4928" w:rsidRPr="00CE289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394" w:type="dxa"/>
            <w:vMerge w:val="restart"/>
            <w:shd w:val="clear" w:color="auto" w:fill="auto"/>
          </w:tcPr>
          <w:p w14:paraId="425C0D7C" w14:textId="377F1F26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Acompanya imatges/ Substitueix diàlegs/ Dinamitza/ Alenteix ritme/ Defineix personatges/ Defineix estats d’ànim/ Implica emocionalment/ Atorga continuïtat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607E1AFF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E2898" w:rsidRPr="00483A81" w14:paraId="4D54E658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4E9AE5B1" w14:textId="77777777" w:rsidR="00CE2898" w:rsidRPr="00483A81" w:rsidRDefault="00CE2898" w:rsidP="00CC4AAE"/>
        </w:tc>
        <w:tc>
          <w:tcPr>
            <w:tcW w:w="1559" w:type="dxa"/>
            <w:vMerge/>
            <w:shd w:val="clear" w:color="auto" w:fill="auto"/>
          </w:tcPr>
          <w:p w14:paraId="276A8A9F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  <w:shd w:val="clear" w:color="auto" w:fill="auto"/>
          </w:tcPr>
          <w:p w14:paraId="3D54CF00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550E9E07" w14:textId="0905B8CD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Objectiva: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14:paraId="2CD165DC" w14:textId="3B8F4FCA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Subjectiva:</w:t>
            </w: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799619A6" w14:textId="5B71E762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  <w:shd w:val="clear" w:color="auto" w:fill="auto"/>
          </w:tcPr>
          <w:p w14:paraId="0E62EFAA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  <w:shd w:val="clear" w:color="auto" w:fill="auto"/>
          </w:tcPr>
          <w:p w14:paraId="04911811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F4928" w:rsidRPr="00483A81" w14:paraId="6FB6DBDB" w14:textId="77777777" w:rsidTr="000B22B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shd w:val="clear" w:color="auto" w:fill="auto"/>
          </w:tcPr>
          <w:p w14:paraId="73E66FB1" w14:textId="551D5632" w:rsidR="004F4928" w:rsidRPr="00483A81" w:rsidRDefault="004F4928" w:rsidP="00CC4AAE">
            <w:r w:rsidRPr="00483A81">
              <w:t>Alberto Iglesias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A57C62B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418" w:type="dxa"/>
            <w:vMerge w:val="restart"/>
            <w:shd w:val="clear" w:color="auto" w:fill="auto"/>
          </w:tcPr>
          <w:p w14:paraId="445A5CFA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969" w:type="dxa"/>
            <w:gridSpan w:val="5"/>
            <w:shd w:val="clear" w:color="auto" w:fill="auto"/>
          </w:tcPr>
          <w:p w14:paraId="59ADB83D" w14:textId="77777777" w:rsidR="004F4928" w:rsidRPr="00CE2898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394" w:type="dxa"/>
            <w:vMerge w:val="restart"/>
            <w:shd w:val="clear" w:color="auto" w:fill="auto"/>
          </w:tcPr>
          <w:p w14:paraId="78A770A3" w14:textId="22DABBC4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483A81">
              <w:t>Acompanya imatges/ Substitueix diàlegs/ Dinamitza/ Alenteix ritme/ Defineix personatges/ Defineix estats d’ànim/ Implica emocionalment/ Atorga continuïtat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4A9921EA" w14:textId="77777777" w:rsidR="004F4928" w:rsidRPr="00483A81" w:rsidRDefault="004F4928" w:rsidP="00CC4AA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CE2898" w:rsidRPr="00483A81" w14:paraId="422D1B0C" w14:textId="77777777" w:rsidTr="000B2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shd w:val="clear" w:color="auto" w:fill="auto"/>
          </w:tcPr>
          <w:p w14:paraId="5B8979C9" w14:textId="77777777" w:rsidR="00CE2898" w:rsidRPr="00483A81" w:rsidRDefault="00CE2898" w:rsidP="00CC4AAE"/>
        </w:tc>
        <w:tc>
          <w:tcPr>
            <w:tcW w:w="1559" w:type="dxa"/>
            <w:vMerge/>
            <w:shd w:val="clear" w:color="auto" w:fill="auto"/>
          </w:tcPr>
          <w:p w14:paraId="4411FDAB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Merge/>
            <w:shd w:val="clear" w:color="auto" w:fill="auto"/>
          </w:tcPr>
          <w:p w14:paraId="013D674F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0E510B78" w14:textId="3BC67963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Objectiva: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14:paraId="5631A0CE" w14:textId="482B9C30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Subjectiva:</w:t>
            </w:r>
          </w:p>
        </w:tc>
        <w:tc>
          <w:tcPr>
            <w:tcW w:w="1323" w:type="dxa"/>
            <w:gridSpan w:val="2"/>
            <w:shd w:val="clear" w:color="auto" w:fill="D9D9D9" w:themeFill="background1" w:themeFillShade="D9"/>
          </w:tcPr>
          <w:p w14:paraId="2BB1018A" w14:textId="5A4A5C4E" w:rsidR="00CE2898" w:rsidRPr="00CE2898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E2898">
              <w:rPr>
                <w:sz w:val="20"/>
                <w:szCs w:val="20"/>
              </w:rPr>
              <w:t>Descriptiva:</w:t>
            </w:r>
          </w:p>
        </w:tc>
        <w:tc>
          <w:tcPr>
            <w:tcW w:w="4394" w:type="dxa"/>
            <w:vMerge/>
            <w:shd w:val="clear" w:color="auto" w:fill="auto"/>
          </w:tcPr>
          <w:p w14:paraId="4094DBAF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43" w:type="dxa"/>
            <w:vMerge/>
            <w:shd w:val="clear" w:color="auto" w:fill="auto"/>
          </w:tcPr>
          <w:p w14:paraId="29BC91AB" w14:textId="77777777" w:rsidR="00CE2898" w:rsidRPr="00483A81" w:rsidRDefault="00CE2898" w:rsidP="00CC4A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56624FE9" w14:textId="77777777" w:rsidR="00E07BCF" w:rsidRPr="00483A81" w:rsidRDefault="00E07BCF" w:rsidP="00CC4AAE"/>
    <w:p w14:paraId="14A07829" w14:textId="77777777" w:rsidR="002143E8" w:rsidRPr="00483A81" w:rsidRDefault="002143E8" w:rsidP="00CC4AAE"/>
    <w:p w14:paraId="6B2E808D" w14:textId="77777777" w:rsidR="00E07BCF" w:rsidRPr="00483A81" w:rsidRDefault="00E07BCF" w:rsidP="00CC4AAE"/>
    <w:p w14:paraId="7206A23F" w14:textId="77777777" w:rsidR="003A1F04" w:rsidRPr="00483A81" w:rsidRDefault="003A1F04" w:rsidP="00CC4AAE">
      <w:pPr>
        <w:pStyle w:val="Prrafodelista"/>
      </w:pPr>
    </w:p>
    <w:sectPr w:rsidR="003A1F04" w:rsidRPr="00483A81" w:rsidSect="00D70766">
      <w:pgSz w:w="16840" w:h="11900" w:orient="landscape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0603F"/>
    <w:multiLevelType w:val="hybridMultilevel"/>
    <w:tmpl w:val="FAC2B074"/>
    <w:lvl w:ilvl="0" w:tplc="5984B5CC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F04"/>
    <w:rsid w:val="000B22BD"/>
    <w:rsid w:val="00183C98"/>
    <w:rsid w:val="00206EC5"/>
    <w:rsid w:val="002143E8"/>
    <w:rsid w:val="00262B93"/>
    <w:rsid w:val="003170F8"/>
    <w:rsid w:val="003A06AE"/>
    <w:rsid w:val="003A1F04"/>
    <w:rsid w:val="003F587F"/>
    <w:rsid w:val="00402C5A"/>
    <w:rsid w:val="00483A81"/>
    <w:rsid w:val="004F4928"/>
    <w:rsid w:val="00760C25"/>
    <w:rsid w:val="008A7060"/>
    <w:rsid w:val="00B52625"/>
    <w:rsid w:val="00CC4AAE"/>
    <w:rsid w:val="00CE2898"/>
    <w:rsid w:val="00D01C07"/>
    <w:rsid w:val="00D652B1"/>
    <w:rsid w:val="00D70766"/>
    <w:rsid w:val="00DD3F96"/>
    <w:rsid w:val="00E07BCF"/>
    <w:rsid w:val="00E428AC"/>
    <w:rsid w:val="00F1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096111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1F04"/>
    <w:pPr>
      <w:ind w:left="720"/>
      <w:contextualSpacing/>
    </w:pPr>
  </w:style>
  <w:style w:type="table" w:styleId="Tablaconcuadrcula">
    <w:name w:val="Table Grid"/>
    <w:basedOn w:val="Tablanormal"/>
    <w:uiPriority w:val="59"/>
    <w:rsid w:val="002143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">
    <w:name w:val="Light List"/>
    <w:basedOn w:val="Tablanormal"/>
    <w:uiPriority w:val="61"/>
    <w:rsid w:val="002143E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Cuadrculaclara">
    <w:name w:val="Light Grid"/>
    <w:basedOn w:val="Tablanormal"/>
    <w:uiPriority w:val="62"/>
    <w:rsid w:val="002143E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2143E8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F587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1F04"/>
    <w:pPr>
      <w:ind w:left="720"/>
      <w:contextualSpacing/>
    </w:pPr>
  </w:style>
  <w:style w:type="table" w:styleId="Tablaconcuadrcula">
    <w:name w:val="Table Grid"/>
    <w:basedOn w:val="Tablanormal"/>
    <w:uiPriority w:val="59"/>
    <w:rsid w:val="002143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aclara">
    <w:name w:val="Light List"/>
    <w:basedOn w:val="Tablanormal"/>
    <w:uiPriority w:val="61"/>
    <w:rsid w:val="002143E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Cuadrculaclara">
    <w:name w:val="Light Grid"/>
    <w:basedOn w:val="Tablanormal"/>
    <w:uiPriority w:val="62"/>
    <w:rsid w:val="002143E8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2143E8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F587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youtube.com/watch?v=drUpUTRDR1Y" TargetMode="External"/><Relationship Id="rId8" Type="http://schemas.openxmlformats.org/officeDocument/2006/relationships/hyperlink" Target="https://www.youtube.com/watch?v=Jp0d330bbxs&amp;list=RDJp0d330bbxs" TargetMode="External"/><Relationship Id="rId9" Type="http://schemas.openxmlformats.org/officeDocument/2006/relationships/hyperlink" Target="https://www.youtube.com/watch?v=ubVc2MQwMkg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5233E92-E008-5843-82F5-935C1F3EE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439</Words>
  <Characters>2417</Characters>
  <Application>Microsoft Macintosh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Òscar Estany Puig</dc:creator>
  <cp:keywords/>
  <dc:description/>
  <cp:lastModifiedBy>Òscar Estany Puig</cp:lastModifiedBy>
  <cp:revision>5</cp:revision>
  <dcterms:created xsi:type="dcterms:W3CDTF">2020-03-29T18:28:00Z</dcterms:created>
  <dcterms:modified xsi:type="dcterms:W3CDTF">2020-04-05T22:01:00Z</dcterms:modified>
</cp:coreProperties>
</file>